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0A" w:rsidRDefault="00743127" w:rsidP="00DA7886">
      <w:pPr>
        <w:tabs>
          <w:tab w:val="left" w:pos="5152"/>
        </w:tabs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  <w:r w:rsidRPr="007431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18.1pt;width:34pt;height:48.3pt;z-index:251658240;visibility:visible;mso-wrap-edited:f;mso-position-horizontal-relative:page">
            <v:imagedata r:id="rId6" o:title=""/>
            <w10:wrap anchorx="page"/>
          </v:shape>
          <o:OLEObject Type="Embed" ProgID="Word.Picture.8" ShapeID="_x0000_s1026" DrawAspect="Content" ObjectID="_1718534308" r:id="rId7"/>
        </w:pict>
      </w:r>
      <w:r w:rsidR="00DA7886">
        <w:rPr>
          <w:rFonts w:ascii="Times New Roman" w:hAnsi="Times New Roman"/>
          <w:sz w:val="28"/>
          <w:szCs w:val="28"/>
        </w:rPr>
        <w:t xml:space="preserve"> </w:t>
      </w:r>
    </w:p>
    <w:p w:rsidR="00DA7886" w:rsidRDefault="00DA7886" w:rsidP="0067580A">
      <w:pPr>
        <w:tabs>
          <w:tab w:val="left" w:pos="5152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A7886" w:rsidRDefault="00DA7886" w:rsidP="0067580A">
      <w:pPr>
        <w:tabs>
          <w:tab w:val="left" w:pos="515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ЛЕБЕДИНСЬКА МІСЬКА РАДА</w:t>
      </w:r>
    </w:p>
    <w:p w:rsidR="00DA7886" w:rsidRDefault="00DA7886" w:rsidP="0067580A">
      <w:pPr>
        <w:tabs>
          <w:tab w:val="left" w:pos="515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СУМСЬКОЇ ОБЛАСТІ</w:t>
      </w:r>
    </w:p>
    <w:p w:rsidR="00DA7886" w:rsidRDefault="00DA7886" w:rsidP="0067580A">
      <w:pPr>
        <w:tabs>
          <w:tab w:val="left" w:pos="51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B5" w:rsidRDefault="00373FB5" w:rsidP="00373FB5">
      <w:pPr>
        <w:tabs>
          <w:tab w:val="left" w:pos="51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373FB5" w:rsidRDefault="00373FB5" w:rsidP="00373FB5">
      <w:pPr>
        <w:tabs>
          <w:tab w:val="left" w:pos="51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ДВАДЦЯТЬ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373FB5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ЯТА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  </w:t>
      </w:r>
    </w:p>
    <w:p w:rsidR="00373FB5" w:rsidRDefault="00373FB5" w:rsidP="00373FB5">
      <w:pPr>
        <w:tabs>
          <w:tab w:val="left" w:pos="51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FB5" w:rsidRDefault="00373FB5" w:rsidP="00373FB5">
      <w:pPr>
        <w:tabs>
          <w:tab w:val="left" w:pos="51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373FB5" w:rsidRDefault="00373FB5" w:rsidP="00373FB5">
      <w:pPr>
        <w:tabs>
          <w:tab w:val="left" w:pos="51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</w:t>
      </w:r>
      <w:r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000 -МР</w:t>
      </w:r>
    </w:p>
    <w:p w:rsidR="00373FB5" w:rsidRDefault="00373FB5" w:rsidP="00373FB5">
      <w:pPr>
        <w:tabs>
          <w:tab w:val="left" w:pos="708"/>
          <w:tab w:val="center" w:pos="4153"/>
          <w:tab w:val="left" w:pos="5152"/>
          <w:tab w:val="right" w:pos="830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Лебедин</w:t>
      </w:r>
    </w:p>
    <w:p w:rsidR="00DA7886" w:rsidRPr="00093715" w:rsidRDefault="00DA7886" w:rsidP="00DA7886">
      <w:pPr>
        <w:pStyle w:val="a3"/>
        <w:tabs>
          <w:tab w:val="left" w:pos="708"/>
        </w:tabs>
        <w:suppressAutoHyphens/>
        <w:rPr>
          <w:szCs w:val="28"/>
          <w:lang w:val="ru-RU"/>
        </w:rPr>
      </w:pPr>
    </w:p>
    <w:p w:rsidR="00E64C1B" w:rsidRDefault="00DA7886" w:rsidP="00E64C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41A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 </w:t>
      </w:r>
      <w:r w:rsidR="0080349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відмову </w:t>
      </w:r>
      <w:proofErr w:type="gramStart"/>
      <w:r w:rsidR="0080349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 зд</w:t>
      </w:r>
      <w:proofErr w:type="gramEnd"/>
      <w:r w:rsidR="0080349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ійсненні</w:t>
      </w:r>
      <w:r w:rsidR="00461B4F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E64C1B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викуп</w:t>
      </w:r>
      <w:r w:rsidR="0080349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</w:t>
      </w:r>
      <w:r w:rsidR="00E64C1B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41AFC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земельн</w:t>
      </w:r>
      <w:r w:rsidR="00117E0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их</w:t>
      </w:r>
      <w:r w:rsidR="00E64C1B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ділян</w:t>
      </w:r>
      <w:r w:rsidR="00117E0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641AFC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к</w:t>
      </w:r>
      <w:r w:rsidR="00E64C1B" w:rsidRPr="00641AF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сільськогосподарського</w:t>
      </w:r>
      <w:r w:rsidR="00E64C1B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призначення для ведення</w:t>
      </w:r>
      <w:r w:rsidR="004A4185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</w:t>
      </w:r>
      <w:r w:rsidR="00E64C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A4185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="00E64C1B">
        <w:rPr>
          <w:rFonts w:ascii="Times New Roman" w:hAnsi="Times New Roman"/>
          <w:b/>
          <w:bCs/>
          <w:sz w:val="28"/>
          <w:szCs w:val="28"/>
          <w:lang w:val="uk-UA"/>
        </w:rPr>
        <w:t>фермерського</w:t>
      </w:r>
      <w:r w:rsidR="004A4185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E64C1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господарства</w:t>
      </w:r>
    </w:p>
    <w:p w:rsidR="00DA7886" w:rsidRDefault="00DA7886" w:rsidP="00DA78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7886" w:rsidRPr="004A4185" w:rsidRDefault="00DA7886" w:rsidP="003506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першої статті 26, частиною першою статті 59 Закону України «Про місцеве самоврядування в Україні», статтями 12, 81, 122, 127, </w:t>
      </w:r>
      <w:r w:rsidR="00EA301E" w:rsidRPr="004A4185">
        <w:rPr>
          <w:rFonts w:ascii="Times New Roman" w:hAnsi="Times New Roman"/>
          <w:sz w:val="28"/>
          <w:szCs w:val="28"/>
          <w:lang w:val="uk-UA"/>
        </w:rPr>
        <w:t>128, 201, пункт</w:t>
      </w:r>
      <w:r w:rsidR="0080349C">
        <w:rPr>
          <w:rFonts w:ascii="Times New Roman" w:hAnsi="Times New Roman"/>
          <w:sz w:val="28"/>
          <w:szCs w:val="28"/>
          <w:lang w:val="uk-UA"/>
        </w:rPr>
        <w:t>ом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 6-1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349C">
        <w:rPr>
          <w:rFonts w:ascii="Times New Roman" w:hAnsi="Times New Roman"/>
          <w:sz w:val="28"/>
          <w:szCs w:val="28"/>
          <w:lang w:val="uk-UA"/>
        </w:rPr>
        <w:t xml:space="preserve">підпунктом 12 пункту 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>27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 Розділу Х Земельного кодексу України</w:t>
      </w:r>
      <w:r w:rsidR="00C01194" w:rsidRPr="004A4185">
        <w:rPr>
          <w:rFonts w:ascii="Times New Roman" w:hAnsi="Times New Roman"/>
          <w:sz w:val="28"/>
          <w:szCs w:val="28"/>
          <w:lang w:val="uk-UA"/>
        </w:rPr>
        <w:t>,</w:t>
      </w:r>
      <w:r w:rsidRPr="004A4185">
        <w:rPr>
          <w:rFonts w:ascii="Times New Roman" w:hAnsi="Times New Roman"/>
          <w:sz w:val="28"/>
          <w:szCs w:val="28"/>
          <w:lang w:val="uk-UA"/>
        </w:rPr>
        <w:t xml:space="preserve"> розглянувши звернення </w:t>
      </w:r>
      <w:r w:rsidR="00117E06" w:rsidRPr="00406C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громадян,</w:t>
      </w:r>
      <w:r w:rsidR="00117E06" w:rsidRPr="004A4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яким належить право постійного користування земельними ділянками</w:t>
      </w:r>
      <w:r w:rsidR="002666D3" w:rsidRPr="004A4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117E06" w:rsidRPr="004A4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>призначеними</w:t>
      </w:r>
      <w:proofErr w:type="spellEnd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proofErr w:type="spellEnd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>селянського</w:t>
      </w:r>
      <w:proofErr w:type="spellEnd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>фермерського</w:t>
      </w:r>
      <w:proofErr w:type="spellEnd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117E06" w:rsidRPr="004A4185"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proofErr w:type="spellEnd"/>
      <w:r w:rsidR="0067580A" w:rsidRPr="004A4185">
        <w:rPr>
          <w:rFonts w:ascii="Times New Roman" w:hAnsi="Times New Roman"/>
          <w:sz w:val="28"/>
          <w:szCs w:val="28"/>
          <w:lang w:val="uk-UA"/>
        </w:rPr>
        <w:t>, Лебединська міська рада</w:t>
      </w:r>
      <w:r w:rsidR="00054E75" w:rsidRPr="004A4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185">
        <w:rPr>
          <w:rFonts w:ascii="Times New Roman" w:hAnsi="Times New Roman"/>
          <w:b/>
          <w:sz w:val="28"/>
          <w:szCs w:val="28"/>
          <w:lang w:val="uk-UA"/>
        </w:rPr>
        <w:t>в и р і ш и л а</w:t>
      </w:r>
      <w:r w:rsidR="00054E75" w:rsidRPr="004A4185">
        <w:rPr>
          <w:rFonts w:ascii="Times New Roman" w:hAnsi="Times New Roman"/>
          <w:sz w:val="28"/>
          <w:szCs w:val="28"/>
          <w:lang w:val="uk-UA"/>
        </w:rPr>
        <w:t>:</w:t>
      </w:r>
    </w:p>
    <w:p w:rsidR="00117E06" w:rsidRPr="004A4185" w:rsidRDefault="00DA7886" w:rsidP="004A6B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color w:val="000000"/>
          <w:w w:val="103"/>
          <w:sz w:val="28"/>
          <w:szCs w:val="28"/>
          <w:lang w:val="uk-UA"/>
        </w:rPr>
        <w:t xml:space="preserve">1. 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117E06" w:rsidRPr="004A41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80349C">
        <w:rPr>
          <w:rFonts w:ascii="Times New Roman" w:hAnsi="Times New Roman"/>
          <w:color w:val="000000" w:themeColor="text1"/>
          <w:sz w:val="28"/>
          <w:szCs w:val="28"/>
          <w:lang w:val="uk-UA"/>
        </w:rPr>
        <w:t>здійсненні</w:t>
      </w:r>
      <w:r w:rsidR="00117E06" w:rsidRPr="004A41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викуп</w:t>
      </w:r>
      <w:r w:rsidR="0080349C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117E06" w:rsidRPr="004A41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земельних ділянок сільськогосподарського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 xml:space="preserve"> призначення для ведення </w:t>
      </w:r>
      <w:r w:rsidR="004A4185">
        <w:rPr>
          <w:rFonts w:ascii="Times New Roman" w:hAnsi="Times New Roman"/>
          <w:sz w:val="28"/>
          <w:szCs w:val="28"/>
          <w:lang w:val="uk-UA"/>
        </w:rPr>
        <w:t>селянського (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>фермерського</w:t>
      </w:r>
      <w:r w:rsidR="004A4185">
        <w:rPr>
          <w:rFonts w:ascii="Times New Roman" w:hAnsi="Times New Roman"/>
          <w:sz w:val="28"/>
          <w:szCs w:val="28"/>
          <w:lang w:val="uk-UA"/>
        </w:rPr>
        <w:t>)</w:t>
      </w:r>
      <w:r w:rsidR="00117E06" w:rsidRPr="004A4185">
        <w:rPr>
          <w:rFonts w:ascii="Times New Roman" w:hAnsi="Times New Roman"/>
          <w:sz w:val="28"/>
          <w:szCs w:val="28"/>
          <w:lang w:val="uk-UA"/>
        </w:rPr>
        <w:t xml:space="preserve"> господарства:</w:t>
      </w:r>
    </w:p>
    <w:p w:rsidR="00DA7886" w:rsidRPr="004A4185" w:rsidRDefault="002F723F" w:rsidP="003506AB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="00FB33A5" w:rsidRPr="004A4185">
        <w:rPr>
          <w:rFonts w:ascii="Times New Roman" w:hAnsi="Times New Roman"/>
          <w:sz w:val="28"/>
          <w:szCs w:val="28"/>
          <w:lang w:val="uk-UA"/>
        </w:rPr>
        <w:t>Дятленку</w:t>
      </w:r>
      <w:proofErr w:type="spellEnd"/>
      <w:r w:rsidR="00FB33A5" w:rsidRPr="004A4185">
        <w:rPr>
          <w:rFonts w:ascii="Times New Roman" w:hAnsi="Times New Roman"/>
          <w:sz w:val="28"/>
          <w:szCs w:val="28"/>
          <w:lang w:val="uk-UA"/>
        </w:rPr>
        <w:t xml:space="preserve"> Анатолію Митрофановичу</w:t>
      </w:r>
      <w:r w:rsidR="007E2E7D" w:rsidRPr="004A4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4A00" w:rsidRPr="004A4185">
        <w:rPr>
          <w:rFonts w:ascii="Times New Roman" w:hAnsi="Times New Roman"/>
          <w:sz w:val="28"/>
          <w:szCs w:val="28"/>
          <w:lang w:val="uk-UA"/>
        </w:rPr>
        <w:t>(</w:t>
      </w:r>
      <w:r w:rsidR="00054E75" w:rsidRPr="004A4185">
        <w:rPr>
          <w:rFonts w:ascii="Times New Roman" w:hAnsi="Times New Roman"/>
          <w:sz w:val="28"/>
          <w:szCs w:val="28"/>
          <w:lang w:val="uk-UA"/>
        </w:rPr>
        <w:t xml:space="preserve">ідентифікаційний номер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1419701932</w:t>
      </w:r>
      <w:r w:rsidR="007E2E7D" w:rsidRPr="004A4185">
        <w:rPr>
          <w:rFonts w:ascii="Times New Roman" w:hAnsi="Times New Roman"/>
          <w:sz w:val="28"/>
          <w:szCs w:val="28"/>
          <w:lang w:val="uk-UA"/>
        </w:rPr>
        <w:t>)</w:t>
      </w:r>
      <w:r w:rsidR="00E34A00" w:rsidRPr="004A4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BA4" w:rsidRPr="004A418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>державного акт</w:t>
      </w:r>
      <w:r w:rsidR="004A6B0F">
        <w:rPr>
          <w:rFonts w:ascii="Times New Roman" w:hAnsi="Times New Roman"/>
          <w:sz w:val="28"/>
          <w:szCs w:val="28"/>
          <w:lang w:val="uk-UA"/>
        </w:rPr>
        <w:t>а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 на право постійного 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>користування землею</w:t>
      </w:r>
      <w:r w:rsidR="00A86BCF" w:rsidRPr="004A4185">
        <w:rPr>
          <w:rFonts w:ascii="Times New Roman" w:hAnsi="Times New Roman"/>
          <w:sz w:val="28"/>
          <w:szCs w:val="28"/>
          <w:lang w:val="uk-UA"/>
        </w:rPr>
        <w:t>,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 серія СМ 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0120</w:t>
      </w:r>
      <w:r w:rsidR="00A86BCF" w:rsidRPr="004A41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1A98" w:rsidRPr="004A4185">
        <w:rPr>
          <w:rFonts w:ascii="Times New Roman" w:hAnsi="Times New Roman"/>
          <w:sz w:val="28"/>
          <w:szCs w:val="28"/>
          <w:lang w:val="uk-UA"/>
        </w:rPr>
        <w:t>зареєстровано</w:t>
      </w:r>
      <w:r w:rsidR="00A86BCF" w:rsidRPr="004A4185">
        <w:rPr>
          <w:rFonts w:ascii="Times New Roman" w:hAnsi="Times New Roman"/>
          <w:sz w:val="28"/>
          <w:szCs w:val="28"/>
          <w:lang w:val="uk-UA"/>
        </w:rPr>
        <w:t>го</w:t>
      </w:r>
      <w:r w:rsidR="008D1A98" w:rsidRPr="004A4185">
        <w:rPr>
          <w:rFonts w:ascii="Times New Roman" w:hAnsi="Times New Roman"/>
          <w:sz w:val="28"/>
          <w:szCs w:val="28"/>
          <w:lang w:val="uk-UA"/>
        </w:rPr>
        <w:t xml:space="preserve"> в Книзі записів державних актів на право постійного користування землею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2</w:t>
      </w:r>
      <w:r w:rsidR="00A96EB4" w:rsidRPr="004A4185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грудня</w:t>
      </w:r>
      <w:r w:rsidR="00A96EB4" w:rsidRPr="004A4185"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1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83610" w:rsidRPr="004A4185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C01194" w:rsidRPr="004A4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60,</w:t>
      </w:r>
      <w:r w:rsidR="00947914" w:rsidRPr="004A4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6AB" w:rsidRPr="004A4185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25,7000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 га, кадастрови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>й номер 59229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812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>00:</w:t>
      </w:r>
      <w:r w:rsidR="00A96EB4" w:rsidRPr="004A4185">
        <w:rPr>
          <w:rFonts w:ascii="Times New Roman" w:hAnsi="Times New Roman"/>
          <w:sz w:val="28"/>
          <w:szCs w:val="28"/>
          <w:lang w:val="uk-UA"/>
        </w:rPr>
        <w:t>1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>0:00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1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>:0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026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, вартістю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642 384,36</w:t>
      </w:r>
      <w:r w:rsidR="0067580A" w:rsidRPr="004A4185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39516E" w:rsidRPr="004A4185">
        <w:rPr>
          <w:rFonts w:ascii="Times New Roman" w:hAnsi="Times New Roman"/>
          <w:sz w:val="28"/>
          <w:szCs w:val="28"/>
          <w:lang w:val="uk-UA"/>
        </w:rPr>
        <w:t>ні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 xml:space="preserve">шістсот сорок дві тисячі триста вісімдесят чотири гривні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 w:rsidR="00FB33A5" w:rsidRPr="004A4185">
        <w:rPr>
          <w:rFonts w:ascii="Times New Roman" w:hAnsi="Times New Roman"/>
          <w:sz w:val="28"/>
          <w:szCs w:val="28"/>
          <w:lang w:val="uk-UA"/>
        </w:rPr>
        <w:t>36 копійок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>), що дорівнює н</w:t>
      </w:r>
      <w:r w:rsidR="00A86BCF" w:rsidRPr="004A4185">
        <w:rPr>
          <w:rFonts w:ascii="Times New Roman" w:hAnsi="Times New Roman"/>
          <w:sz w:val="28"/>
          <w:szCs w:val="28"/>
          <w:lang w:val="uk-UA"/>
        </w:rPr>
        <w:t>ормативній грошовій оцінці цієї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C01194" w:rsidRPr="004A4185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 xml:space="preserve"> Витягу з технічної документації про нормативну г</w:t>
      </w:r>
      <w:r w:rsidR="00054E75" w:rsidRPr="004A4185">
        <w:rPr>
          <w:rFonts w:ascii="Times New Roman" w:hAnsi="Times New Roman"/>
          <w:sz w:val="28"/>
          <w:szCs w:val="28"/>
          <w:lang w:val="uk-UA"/>
        </w:rPr>
        <w:t>рошову оцінку земельної ділянки</w:t>
      </w:r>
      <w:r w:rsidRPr="004A4185">
        <w:rPr>
          <w:rFonts w:ascii="Times New Roman" w:hAnsi="Times New Roman"/>
          <w:sz w:val="28"/>
          <w:szCs w:val="28"/>
          <w:lang w:val="uk-UA"/>
        </w:rPr>
        <w:t>;</w:t>
      </w:r>
    </w:p>
    <w:p w:rsidR="00D5558B" w:rsidRPr="004A4185" w:rsidRDefault="00D5558B" w:rsidP="00D5558B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A4185">
        <w:rPr>
          <w:rFonts w:ascii="Times New Roman" w:hAnsi="Times New Roman"/>
          <w:sz w:val="28"/>
          <w:szCs w:val="28"/>
          <w:lang w:val="uk-UA"/>
        </w:rPr>
        <w:t>Дризі</w:t>
      </w:r>
      <w:proofErr w:type="spellEnd"/>
      <w:r w:rsidRPr="004A4185">
        <w:rPr>
          <w:rFonts w:ascii="Times New Roman" w:hAnsi="Times New Roman"/>
          <w:sz w:val="28"/>
          <w:szCs w:val="28"/>
          <w:lang w:val="uk-UA"/>
        </w:rPr>
        <w:t xml:space="preserve"> Миколі Михайловичу (ідентифікаційний номер 2191819116) </w:t>
      </w:r>
      <w:r w:rsidR="004A6B0F">
        <w:rPr>
          <w:rFonts w:ascii="Times New Roman" w:hAnsi="Times New Roman"/>
          <w:sz w:val="28"/>
          <w:szCs w:val="28"/>
          <w:lang w:val="uk-UA"/>
        </w:rPr>
        <w:t>відповідно до державного акта</w:t>
      </w:r>
      <w:r w:rsidR="00105BA4" w:rsidRPr="004A4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185">
        <w:rPr>
          <w:rFonts w:ascii="Times New Roman" w:hAnsi="Times New Roman"/>
          <w:sz w:val="28"/>
          <w:szCs w:val="28"/>
          <w:lang w:val="uk-UA"/>
        </w:rPr>
        <w:t>на право постійного користування землею, серія СМ № 00255, зареєстрованого в Книзі записів державних актів на право постійного користування землею 11 липня 2000 року за № 34:</w:t>
      </w:r>
    </w:p>
    <w:p w:rsidR="00D5558B" w:rsidRPr="004A4185" w:rsidRDefault="00D5558B" w:rsidP="00D5558B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>площею 25,7816 га, кадастровий номер 5922986900:06:003:0547, вартістю 785 950,07 гривні (сімсот вісімдесят п’ять тисяч дев’ятсот п’ятдесят гривень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 w:rsidRPr="004A4185">
        <w:rPr>
          <w:rFonts w:ascii="Times New Roman" w:hAnsi="Times New Roman"/>
          <w:sz w:val="28"/>
          <w:szCs w:val="28"/>
          <w:lang w:val="uk-UA"/>
        </w:rPr>
        <w:t>07 копійок), що дорівнює нормативній грошовій оцінці цієї земельної ділянки відповідно до Витягу з технічної документації про нормативну грошову оцінку земельної ділянки;</w:t>
      </w:r>
    </w:p>
    <w:p w:rsidR="00D5558B" w:rsidRDefault="00D5558B" w:rsidP="00D5558B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площею 8,8475 га, кадастровий номер 5922986900:06:003:0546, вартістю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63 911,78 гривні (шістдесят три тисячі дев’ятсот одинадцять гривень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78 копійок), що дорівнює нормативній грошовій оцінці цієї земельної ділянки, відповідно до Витягу з технічної документації про нормативну грошову оцінку земельної ділянки;</w:t>
      </w:r>
    </w:p>
    <w:p w:rsidR="00D5558B" w:rsidRDefault="00D5558B" w:rsidP="00D5558B">
      <w:pPr>
        <w:shd w:val="clear" w:color="auto" w:fill="FFFFFF"/>
        <w:spacing w:after="0" w:line="240" w:lineRule="auto"/>
        <w:ind w:left="-29" w:firstLine="5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площею 17,383 га, кадастровий номер 5922986900:06:003:0545, вартістю 511 963,92 гривні (п’ятсот одинадцять тисяч дев’ятсот шістдесят три гривні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92 копійки), що дорівнює нормативній грошовій оцінці цієї земельної ділянки відповідно до Витягу з технічної документації про нормативну грошову оцінку земельної ділянки;</w:t>
      </w:r>
    </w:p>
    <w:p w:rsidR="00635621" w:rsidRDefault="00635621" w:rsidP="00635621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B0F">
        <w:rPr>
          <w:rFonts w:ascii="Times New Roman" w:hAnsi="Times New Roman"/>
          <w:sz w:val="28"/>
          <w:szCs w:val="28"/>
          <w:lang w:val="uk-UA"/>
        </w:rPr>
        <w:t>3) Коваленку Євгенію Михайловичу</w:t>
      </w:r>
      <w:r w:rsidRPr="004A6B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A6B0F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2641713657) </w:t>
      </w:r>
      <w:r w:rsidR="00105BA4" w:rsidRPr="004A6B0F">
        <w:rPr>
          <w:rFonts w:ascii="Times New Roman" w:hAnsi="Times New Roman"/>
          <w:sz w:val="28"/>
          <w:szCs w:val="28"/>
          <w:lang w:val="uk-UA"/>
        </w:rPr>
        <w:t>відповідно до державного акт</w:t>
      </w:r>
      <w:r w:rsidR="004A6B0F">
        <w:rPr>
          <w:rFonts w:ascii="Times New Roman" w:hAnsi="Times New Roman"/>
          <w:sz w:val="28"/>
          <w:szCs w:val="28"/>
          <w:lang w:val="uk-UA"/>
        </w:rPr>
        <w:t>а</w:t>
      </w:r>
      <w:r w:rsidR="00105BA4" w:rsidRPr="004A6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B0F">
        <w:rPr>
          <w:rFonts w:ascii="Times New Roman" w:hAnsi="Times New Roman"/>
          <w:sz w:val="28"/>
          <w:szCs w:val="28"/>
          <w:lang w:val="uk-UA"/>
        </w:rPr>
        <w:t>на право постійного користування землею, серія СМ №</w:t>
      </w:r>
      <w:r>
        <w:rPr>
          <w:rFonts w:ascii="Times New Roman" w:hAnsi="Times New Roman"/>
          <w:sz w:val="28"/>
          <w:szCs w:val="28"/>
          <w:lang w:val="uk-UA"/>
        </w:rPr>
        <w:t xml:space="preserve"> 0104, </w:t>
      </w:r>
      <w:r w:rsidRPr="00583610">
        <w:rPr>
          <w:rFonts w:ascii="Times New Roman" w:hAnsi="Times New Roman"/>
          <w:sz w:val="28"/>
          <w:szCs w:val="28"/>
          <w:lang w:val="uk-UA"/>
        </w:rPr>
        <w:t>зареєстровано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583610">
        <w:rPr>
          <w:rFonts w:ascii="Times New Roman" w:hAnsi="Times New Roman"/>
          <w:sz w:val="28"/>
          <w:szCs w:val="28"/>
          <w:lang w:val="uk-UA"/>
        </w:rPr>
        <w:t xml:space="preserve"> в Книзі записів державних актів на право постійного користування землею </w:t>
      </w:r>
      <w:r>
        <w:rPr>
          <w:rFonts w:ascii="Times New Roman" w:hAnsi="Times New Roman"/>
          <w:sz w:val="28"/>
          <w:szCs w:val="28"/>
          <w:lang w:val="uk-UA"/>
        </w:rPr>
        <w:t>25 грудня 2001</w:t>
      </w:r>
      <w:r w:rsidRPr="00583610"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61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2, площею 50,0000 га, кадастровий номер 5922986200:03:002:0610, вартістю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1 809 836,62 гривні (один мільйон вісімсот дев’ять тисяч вісімсот тридцять шість гривень 62 копійки), що дорівнює нормативній грошовій оцінці цієї земельної ділянки, відповідно до Витягу з технічної документації про нормативну грошову оцінку земельної ділянки</w:t>
      </w:r>
      <w:r w:rsidR="00317B17">
        <w:rPr>
          <w:rFonts w:ascii="Times New Roman" w:hAnsi="Times New Roman"/>
          <w:sz w:val="28"/>
          <w:szCs w:val="28"/>
          <w:lang w:val="uk-UA"/>
        </w:rPr>
        <w:t>;</w:t>
      </w:r>
    </w:p>
    <w:p w:rsidR="00CA0C77" w:rsidRDefault="00317B17" w:rsidP="00CA0C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CA0C77">
        <w:rPr>
          <w:rFonts w:ascii="Times New Roman" w:hAnsi="Times New Roman"/>
          <w:sz w:val="28"/>
          <w:szCs w:val="28"/>
          <w:lang w:val="uk-UA"/>
        </w:rPr>
        <w:t>Костенку Анатолію Яковичу (ідентифікаційний номер 2040002312) відповідно до державних актів на право постійного користування землею:</w:t>
      </w:r>
    </w:p>
    <w:p w:rsidR="00CA0C77" w:rsidRDefault="00CA0C77" w:rsidP="00CA0C77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серія СМ № 00001</w:t>
      </w:r>
      <w:r w:rsidRPr="00D86F9B">
        <w:rPr>
          <w:rFonts w:ascii="Times New Roman" w:hAnsi="Times New Roman"/>
          <w:sz w:val="28"/>
          <w:szCs w:val="28"/>
          <w:lang w:val="uk-UA"/>
        </w:rPr>
        <w:t xml:space="preserve"> (акт зареєстровано в Книзі записів державних актів на право постійного користування землею </w:t>
      </w:r>
      <w:r>
        <w:rPr>
          <w:rFonts w:ascii="Times New Roman" w:hAnsi="Times New Roman"/>
          <w:sz w:val="28"/>
          <w:szCs w:val="28"/>
          <w:lang w:val="uk-UA"/>
        </w:rPr>
        <w:t>6 квітня 1994</w:t>
      </w:r>
      <w:r w:rsidRPr="00D86F9B"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6F9B">
        <w:rPr>
          <w:rFonts w:ascii="Times New Roman" w:hAnsi="Times New Roman"/>
          <w:sz w:val="28"/>
          <w:szCs w:val="28"/>
          <w:lang w:val="uk-UA"/>
        </w:rPr>
        <w:t>3)</w:t>
      </w:r>
      <w:r>
        <w:rPr>
          <w:rFonts w:ascii="Times New Roman" w:hAnsi="Times New Roman"/>
          <w:sz w:val="28"/>
          <w:szCs w:val="28"/>
          <w:lang w:val="uk-UA"/>
        </w:rPr>
        <w:t xml:space="preserve">, площею 24,4500 га, кадастровий номер 5922983700:10:002:0776, вартістю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736 741,97 гривні (сімсот тридцять шість тисяч сімсот сорок одна гривня </w:t>
      </w:r>
      <w:r w:rsidR="004A6B0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97 копійок), що дорівнює нормативній грошовій оцінці цієї земельної ділянки відповідно до Витягу з технічної документації про нормативну грошову оцінку земельної ділянки;</w:t>
      </w:r>
    </w:p>
    <w:p w:rsidR="00317B17" w:rsidRDefault="00CA0C77" w:rsidP="00CA0C77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серія СМ № 00906</w:t>
      </w:r>
      <w:r w:rsidRPr="00D86F9B">
        <w:rPr>
          <w:rFonts w:ascii="Times New Roman" w:hAnsi="Times New Roman"/>
          <w:sz w:val="28"/>
          <w:szCs w:val="28"/>
          <w:lang w:val="uk-UA"/>
        </w:rPr>
        <w:t xml:space="preserve"> (акт зареєстровано в Книзі записів державних актів на право </w:t>
      </w:r>
      <w:r>
        <w:rPr>
          <w:rFonts w:ascii="Times New Roman" w:hAnsi="Times New Roman"/>
          <w:sz w:val="28"/>
          <w:szCs w:val="28"/>
          <w:lang w:val="uk-UA"/>
        </w:rPr>
        <w:t>постійного користування землею 5 січня 1994</w:t>
      </w:r>
      <w:r w:rsidRPr="00D86F9B">
        <w:rPr>
          <w:rFonts w:ascii="Times New Roman" w:hAnsi="Times New Roman"/>
          <w:sz w:val="28"/>
          <w:szCs w:val="28"/>
          <w:lang w:val="uk-UA"/>
        </w:rPr>
        <w:t xml:space="preserve"> року за №</w:t>
      </w:r>
      <w:r>
        <w:rPr>
          <w:rFonts w:ascii="Times New Roman" w:hAnsi="Times New Roman"/>
          <w:sz w:val="28"/>
          <w:szCs w:val="28"/>
          <w:lang w:val="uk-UA"/>
        </w:rPr>
        <w:t xml:space="preserve"> 12</w:t>
      </w:r>
      <w:r w:rsidRPr="00D86F9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площею 21,0000 га, кадастровий номер 5922980800:06:004:0584, вартістю </w:t>
      </w:r>
      <w:r>
        <w:rPr>
          <w:rFonts w:ascii="Times New Roman" w:hAnsi="Times New Roman"/>
          <w:sz w:val="28"/>
          <w:szCs w:val="28"/>
          <w:lang w:val="uk-UA"/>
        </w:rPr>
        <w:br/>
        <w:t>682 277,90 гривні (шістсот вісімдесят дві тисячі двісті сімдесят сім гривень 90 копійок), що дорівнює нормативній грошовій оцінці цієї земельної ділянки відповідно до Витягу з технічної документації про нормативну грошову оцінку земельної ділянки для ведення фермерського господарства</w:t>
      </w:r>
      <w:r w:rsidR="002F5ECF">
        <w:rPr>
          <w:rFonts w:ascii="Times New Roman" w:hAnsi="Times New Roman"/>
          <w:sz w:val="28"/>
          <w:szCs w:val="28"/>
          <w:lang w:val="uk-UA"/>
        </w:rPr>
        <w:t>;</w:t>
      </w:r>
    </w:p>
    <w:p w:rsidR="002F5ECF" w:rsidRPr="007B5E84" w:rsidRDefault="002F5ECF" w:rsidP="002F5ECF">
      <w:pPr>
        <w:shd w:val="clear" w:color="auto" w:fill="FFFFFF"/>
        <w:spacing w:after="0" w:line="240" w:lineRule="auto"/>
        <w:ind w:left="-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5E84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7B5E84">
        <w:rPr>
          <w:rFonts w:ascii="Times New Roman" w:hAnsi="Times New Roman"/>
          <w:sz w:val="28"/>
          <w:szCs w:val="28"/>
          <w:lang w:val="uk-UA"/>
        </w:rPr>
        <w:t>Кузіну</w:t>
      </w:r>
      <w:proofErr w:type="spellEnd"/>
      <w:r w:rsidRPr="007B5E84">
        <w:rPr>
          <w:rFonts w:ascii="Times New Roman" w:hAnsi="Times New Roman"/>
          <w:sz w:val="28"/>
          <w:szCs w:val="28"/>
          <w:lang w:val="uk-UA"/>
        </w:rPr>
        <w:t xml:space="preserve"> Владиславу Сергійовичу</w:t>
      </w:r>
      <w:r w:rsidRPr="007B5E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B5E84">
        <w:rPr>
          <w:rFonts w:ascii="Times New Roman" w:hAnsi="Times New Roman"/>
          <w:sz w:val="28"/>
          <w:szCs w:val="28"/>
          <w:lang w:val="uk-UA"/>
        </w:rPr>
        <w:t>(ідентифікаційний номер 2411301919) відповідно до державного акт</w:t>
      </w:r>
      <w:r w:rsidR="00C059D2">
        <w:rPr>
          <w:rFonts w:ascii="Times New Roman" w:hAnsi="Times New Roman"/>
          <w:sz w:val="28"/>
          <w:szCs w:val="28"/>
          <w:lang w:val="uk-UA"/>
        </w:rPr>
        <w:t>а</w:t>
      </w:r>
      <w:r w:rsidRPr="007B5E84">
        <w:rPr>
          <w:rFonts w:ascii="Times New Roman" w:hAnsi="Times New Roman"/>
          <w:sz w:val="28"/>
          <w:szCs w:val="28"/>
          <w:lang w:val="uk-UA"/>
        </w:rPr>
        <w:t xml:space="preserve"> на право постійного користування землею, серія ІІ-СМ № 004139, зареєстрованого в Книзі записів державних актів на право постійного користування землею 08 лютого 2001 року за № 44, площею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r w:rsidRPr="007B5E84">
        <w:rPr>
          <w:rFonts w:ascii="Times New Roman" w:hAnsi="Times New Roman"/>
          <w:sz w:val="28"/>
          <w:szCs w:val="28"/>
          <w:lang w:val="uk-UA"/>
        </w:rPr>
        <w:t xml:space="preserve">48,3000 га, кадастровий номер 5922989600:05:001:0860, вартістю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r w:rsidRPr="007B5E84">
        <w:rPr>
          <w:rFonts w:ascii="Times New Roman" w:hAnsi="Times New Roman"/>
          <w:sz w:val="28"/>
          <w:szCs w:val="28"/>
          <w:lang w:val="uk-UA"/>
        </w:rPr>
        <w:t>1 747 557,50 гривні (один мільйон сімсот сорок сім тисяч п’ятсот п’ятдесят сім гривень 50 копійок), що дорівнює нормативній грошовій оцінці цієї земельної ділянки, відповідно до Витягу з технічної документації про нормативну грошову оцінку земельної ділянки;</w:t>
      </w:r>
    </w:p>
    <w:p w:rsidR="00334B7E" w:rsidRPr="004A4185" w:rsidRDefault="002F5ECF" w:rsidP="00334B7E">
      <w:pPr>
        <w:shd w:val="clear" w:color="auto" w:fill="FFFFFF"/>
        <w:spacing w:after="0" w:line="240" w:lineRule="auto"/>
        <w:ind w:left="-29" w:firstLine="596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lastRenderedPageBreak/>
        <w:t>6)</w:t>
      </w:r>
      <w:r w:rsidR="00334B7E" w:rsidRPr="004A4185">
        <w:rPr>
          <w:rFonts w:ascii="Times New Roman" w:hAnsi="Times New Roman"/>
          <w:sz w:val="28"/>
          <w:szCs w:val="28"/>
          <w:lang w:val="uk-UA"/>
        </w:rPr>
        <w:t xml:space="preserve"> Суховій Вірі Володимирівні (ідентифікаційний номер 2022323568) відповідно до державного акт</w:t>
      </w:r>
      <w:r w:rsidR="00A4415D">
        <w:rPr>
          <w:rFonts w:ascii="Times New Roman" w:hAnsi="Times New Roman"/>
          <w:sz w:val="28"/>
          <w:szCs w:val="28"/>
          <w:lang w:val="uk-UA"/>
        </w:rPr>
        <w:t>а</w:t>
      </w:r>
      <w:r w:rsidR="00334B7E" w:rsidRPr="004A4185">
        <w:rPr>
          <w:rFonts w:ascii="Times New Roman" w:hAnsi="Times New Roman"/>
          <w:sz w:val="28"/>
          <w:szCs w:val="28"/>
          <w:lang w:val="uk-UA"/>
        </w:rPr>
        <w:t xml:space="preserve"> на право постійного користування землею, серія СМ № 0108, зареєстрованого в Книзі записів державних актів на право постійного користування землею 25 грудня 2001 року за № 54, площею 37,8077 га, кадастровий номер 5922987800:06:002:0771, вартістю 1 140 105,15 гривні (один мільйон сто сорок тисяч сто п’ять гривень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r w:rsidR="00334B7E" w:rsidRPr="004A4185">
        <w:rPr>
          <w:rFonts w:ascii="Times New Roman" w:hAnsi="Times New Roman"/>
          <w:sz w:val="28"/>
          <w:szCs w:val="28"/>
          <w:lang w:val="uk-UA"/>
        </w:rPr>
        <w:t>15 копійок), що дорівнює нормативній грошовій оцінці цієї земельної ділянки відповідно до Витягу з технічної документації про нормативну грошову оцінку земельної ділянки;</w:t>
      </w:r>
    </w:p>
    <w:p w:rsidR="00334B7E" w:rsidRPr="004A4185" w:rsidRDefault="00676E69" w:rsidP="00334B7E">
      <w:pPr>
        <w:shd w:val="clear" w:color="auto" w:fill="FFFFFF"/>
        <w:spacing w:after="0" w:line="240" w:lineRule="auto"/>
        <w:ind w:left="-29" w:firstLine="596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 xml:space="preserve">7) </w:t>
      </w:r>
      <w:proofErr w:type="spellStart"/>
      <w:r w:rsidRPr="004A4185">
        <w:rPr>
          <w:rFonts w:ascii="Times New Roman" w:hAnsi="Times New Roman"/>
          <w:sz w:val="28"/>
          <w:szCs w:val="28"/>
          <w:lang w:val="uk-UA"/>
        </w:rPr>
        <w:t>Тетяненко</w:t>
      </w:r>
      <w:proofErr w:type="spellEnd"/>
      <w:r w:rsidRPr="004A4185">
        <w:rPr>
          <w:rFonts w:ascii="Times New Roman" w:hAnsi="Times New Roman"/>
          <w:sz w:val="28"/>
          <w:szCs w:val="28"/>
          <w:lang w:val="uk-UA"/>
        </w:rPr>
        <w:t xml:space="preserve"> Катерині Яківні (ідентифікаційний номер 202321232</w:t>
      </w:r>
      <w:r w:rsidR="00A4415D">
        <w:rPr>
          <w:rFonts w:ascii="Times New Roman" w:hAnsi="Times New Roman"/>
          <w:sz w:val="28"/>
          <w:szCs w:val="28"/>
          <w:lang w:val="uk-UA"/>
        </w:rPr>
        <w:t>3) відповідно до державного акта</w:t>
      </w:r>
      <w:r w:rsidRPr="004A4185">
        <w:rPr>
          <w:rFonts w:ascii="Times New Roman" w:hAnsi="Times New Roman"/>
          <w:sz w:val="28"/>
          <w:szCs w:val="28"/>
          <w:lang w:val="uk-UA"/>
        </w:rPr>
        <w:t xml:space="preserve"> на право постійного користування землею, серія СМ № 00254, зареєстрованого в Книзі записів державних актів на право постійного користування землею 11 липня 2000 року за № 37, площею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r w:rsidRPr="004A4185">
        <w:rPr>
          <w:rFonts w:ascii="Times New Roman" w:hAnsi="Times New Roman"/>
          <w:sz w:val="28"/>
          <w:szCs w:val="28"/>
          <w:lang w:val="uk-UA"/>
        </w:rPr>
        <w:t xml:space="preserve">54,9992 га, кадастровий номер 5922986900:06:003:0548, вартістю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r w:rsidRPr="004A4185">
        <w:rPr>
          <w:rFonts w:ascii="Times New Roman" w:hAnsi="Times New Roman"/>
          <w:sz w:val="28"/>
          <w:szCs w:val="28"/>
          <w:lang w:val="uk-UA"/>
        </w:rPr>
        <w:t>1 518 284,25 гривні (один мільйон п’ятсот вісімнадцять тисяч двісті вісімдесят чотири гривні 25 копійок), що дорівнює нормативній грошовій оцінці цієї земельної ділянки, відповідно до Витягу з технічної документації про нормативну грошову оцінку земельної ділянки;</w:t>
      </w:r>
    </w:p>
    <w:p w:rsidR="00676E69" w:rsidRPr="004A4185" w:rsidRDefault="00676E69" w:rsidP="00334B7E">
      <w:pPr>
        <w:shd w:val="clear" w:color="auto" w:fill="FFFFFF"/>
        <w:spacing w:after="0" w:line="240" w:lineRule="auto"/>
        <w:ind w:left="-29" w:firstLine="596"/>
        <w:jc w:val="both"/>
        <w:rPr>
          <w:rFonts w:ascii="Times New Roman" w:hAnsi="Times New Roman"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 xml:space="preserve">8) </w:t>
      </w:r>
      <w:proofErr w:type="spellStart"/>
      <w:r w:rsidRPr="004A4185">
        <w:rPr>
          <w:rFonts w:ascii="Times New Roman" w:hAnsi="Times New Roman"/>
          <w:sz w:val="28"/>
          <w:szCs w:val="28"/>
          <w:lang w:val="uk-UA"/>
        </w:rPr>
        <w:t>Федорченку</w:t>
      </w:r>
      <w:proofErr w:type="spellEnd"/>
      <w:r w:rsidRPr="004A4185">
        <w:rPr>
          <w:rFonts w:ascii="Times New Roman" w:hAnsi="Times New Roman"/>
          <w:sz w:val="28"/>
          <w:szCs w:val="28"/>
          <w:lang w:val="uk-UA"/>
        </w:rPr>
        <w:t xml:space="preserve"> Григорію Федоровичу</w:t>
      </w:r>
      <w:r w:rsidRPr="004A41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A4185">
        <w:rPr>
          <w:rFonts w:ascii="Times New Roman" w:hAnsi="Times New Roman"/>
          <w:sz w:val="28"/>
          <w:szCs w:val="28"/>
          <w:lang w:val="uk-UA"/>
        </w:rPr>
        <w:t>(ідентифікаційний номер 195641747</w:t>
      </w:r>
      <w:r w:rsidR="00A4415D">
        <w:rPr>
          <w:rFonts w:ascii="Times New Roman" w:hAnsi="Times New Roman"/>
          <w:sz w:val="28"/>
          <w:szCs w:val="28"/>
          <w:lang w:val="uk-UA"/>
        </w:rPr>
        <w:t>8) відповідно до державного акта</w:t>
      </w:r>
      <w:r w:rsidRPr="004A4185">
        <w:rPr>
          <w:rFonts w:ascii="Times New Roman" w:hAnsi="Times New Roman"/>
          <w:sz w:val="28"/>
          <w:szCs w:val="28"/>
          <w:lang w:val="uk-UA"/>
        </w:rPr>
        <w:t xml:space="preserve"> на право постійного користування землею, серія СМ № б/н, зареєстрованого в Книзі записів державних актів на право постійного користування землею 9 жовтня 2000 року за № 58, площею 52,4000 га, кадастровий номер 5922983700:10:002:0779, вартістю </w:t>
      </w:r>
      <w:r w:rsidR="00A4415D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  <w:r w:rsidRPr="004A4185">
        <w:rPr>
          <w:rFonts w:ascii="Times New Roman" w:hAnsi="Times New Roman"/>
          <w:sz w:val="28"/>
          <w:szCs w:val="28"/>
          <w:lang w:val="uk-UA"/>
        </w:rPr>
        <w:t>1 435 595,55 гривні (один мільйон чотириста тридцять п’ять тисяч п’ятсот дев’яносто п’ять гривень 55 копійок), що дорівнює нормативній грошовій оцінці цієї земельної ділянки, відповідно до Витягу з технічної документації про нормативну грошову оцінку земельної ділянки.</w:t>
      </w:r>
    </w:p>
    <w:p w:rsidR="00DA7886" w:rsidRPr="004A4185" w:rsidRDefault="002666D3" w:rsidP="003506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4185">
        <w:rPr>
          <w:rFonts w:ascii="Times New Roman" w:hAnsi="Times New Roman"/>
          <w:sz w:val="28"/>
          <w:szCs w:val="28"/>
          <w:lang w:val="uk-UA"/>
        </w:rPr>
        <w:t>2</w:t>
      </w:r>
      <w:r w:rsidR="00DA7886" w:rsidRPr="004A4185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планування, бюджету, фінансів, ринкових реформ і управління комунальною власністю (голова комісії Карпенко О.В.), постійну комісію з питань житлово-комунального господарства, будівництва, архітектури, регулювання земельних відносин (голова комісії Індик М.О.).</w:t>
      </w:r>
    </w:p>
    <w:p w:rsidR="00DA7886" w:rsidRPr="004A4185" w:rsidRDefault="00DA7886" w:rsidP="0067580A">
      <w:pPr>
        <w:pStyle w:val="a5"/>
        <w:tabs>
          <w:tab w:val="decimal" w:pos="7080"/>
        </w:tabs>
        <w:suppressAutoHyphens/>
        <w:ind w:right="-82"/>
        <w:rPr>
          <w:b/>
          <w:szCs w:val="28"/>
        </w:rPr>
      </w:pPr>
    </w:p>
    <w:p w:rsidR="00A86BCF" w:rsidRDefault="00A86BCF" w:rsidP="00A86BCF">
      <w:pPr>
        <w:pStyle w:val="a5"/>
        <w:tabs>
          <w:tab w:val="left" w:pos="6521"/>
          <w:tab w:val="decimal" w:pos="7080"/>
        </w:tabs>
        <w:suppressAutoHyphens/>
        <w:ind w:right="-82"/>
        <w:rPr>
          <w:b/>
          <w:szCs w:val="28"/>
        </w:rPr>
      </w:pPr>
    </w:p>
    <w:p w:rsidR="00F12C76" w:rsidRDefault="00DA7886" w:rsidP="00A86BCF">
      <w:pPr>
        <w:pStyle w:val="a5"/>
        <w:tabs>
          <w:tab w:val="left" w:pos="6521"/>
          <w:tab w:val="decimal" w:pos="7080"/>
        </w:tabs>
        <w:suppressAutoHyphens/>
        <w:ind w:right="-82"/>
      </w:pPr>
      <w:r>
        <w:rPr>
          <w:b/>
          <w:szCs w:val="28"/>
        </w:rPr>
        <w:t xml:space="preserve">Міський голова </w:t>
      </w:r>
      <w:r w:rsidR="00A86BCF">
        <w:rPr>
          <w:b/>
          <w:szCs w:val="28"/>
        </w:rPr>
        <w:tab/>
      </w:r>
      <w:r>
        <w:rPr>
          <w:b/>
          <w:szCs w:val="28"/>
        </w:rPr>
        <w:t>Олександр БАКЛИКОВ</w:t>
      </w:r>
    </w:p>
    <w:sectPr w:rsidR="00F12C76" w:rsidSect="00EA301E">
      <w:headerReference w:type="default" r:id="rId8"/>
      <w:headerReference w:type="first" r:id="rId9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5F" w:rsidRDefault="0094655F" w:rsidP="000100E4">
      <w:pPr>
        <w:spacing w:after="0" w:line="240" w:lineRule="auto"/>
      </w:pPr>
      <w:r>
        <w:separator/>
      </w:r>
    </w:p>
  </w:endnote>
  <w:endnote w:type="continuationSeparator" w:id="1">
    <w:p w:rsidR="0094655F" w:rsidRDefault="0094655F" w:rsidP="000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5F" w:rsidRDefault="0094655F" w:rsidP="000100E4">
      <w:pPr>
        <w:spacing w:after="0" w:line="240" w:lineRule="auto"/>
      </w:pPr>
      <w:r>
        <w:separator/>
      </w:r>
    </w:p>
  </w:footnote>
  <w:footnote w:type="continuationSeparator" w:id="1">
    <w:p w:rsidR="0094655F" w:rsidRDefault="0094655F" w:rsidP="000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054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5E84" w:rsidRPr="000100E4" w:rsidRDefault="0074312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100E4">
          <w:rPr>
            <w:rFonts w:ascii="Times New Roman" w:hAnsi="Times New Roman"/>
            <w:sz w:val="24"/>
            <w:szCs w:val="24"/>
          </w:rPr>
          <w:fldChar w:fldCharType="begin"/>
        </w:r>
        <w:r w:rsidR="007B5E84" w:rsidRPr="000100E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100E4">
          <w:rPr>
            <w:rFonts w:ascii="Times New Roman" w:hAnsi="Times New Roman"/>
            <w:sz w:val="24"/>
            <w:szCs w:val="24"/>
          </w:rPr>
          <w:fldChar w:fldCharType="separate"/>
        </w:r>
        <w:r w:rsidR="0080349C">
          <w:rPr>
            <w:rFonts w:ascii="Times New Roman" w:hAnsi="Times New Roman"/>
            <w:noProof/>
            <w:sz w:val="24"/>
            <w:szCs w:val="24"/>
          </w:rPr>
          <w:t>3</w:t>
        </w:r>
        <w:r w:rsidRPr="000100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5E84" w:rsidRPr="000100E4" w:rsidRDefault="007B5E84">
    <w:pPr>
      <w:pStyle w:val="a8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84" w:rsidRPr="00FB7E3D" w:rsidRDefault="007B5E84" w:rsidP="00FB7E3D">
    <w:pPr>
      <w:pStyle w:val="a8"/>
      <w:tabs>
        <w:tab w:val="clear" w:pos="4819"/>
        <w:tab w:val="clear" w:pos="9639"/>
        <w:tab w:val="left" w:pos="7920"/>
      </w:tabs>
      <w:rPr>
        <w:lang w:val="uk-UA"/>
      </w:rPr>
    </w:pPr>
    <w:r>
      <w:tab/>
    </w:r>
    <w:r>
      <w:rPr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F0"/>
    <w:rsid w:val="000100E4"/>
    <w:rsid w:val="00054E75"/>
    <w:rsid w:val="000616B9"/>
    <w:rsid w:val="0008117F"/>
    <w:rsid w:val="00093715"/>
    <w:rsid w:val="00105BA4"/>
    <w:rsid w:val="00110742"/>
    <w:rsid w:val="00117E06"/>
    <w:rsid w:val="0012203F"/>
    <w:rsid w:val="00141037"/>
    <w:rsid w:val="001558AD"/>
    <w:rsid w:val="00180945"/>
    <w:rsid w:val="00196331"/>
    <w:rsid w:val="001A66BA"/>
    <w:rsid w:val="001B2D81"/>
    <w:rsid w:val="00217171"/>
    <w:rsid w:val="002329D5"/>
    <w:rsid w:val="0024303A"/>
    <w:rsid w:val="00244C87"/>
    <w:rsid w:val="002666D3"/>
    <w:rsid w:val="002F5ECF"/>
    <w:rsid w:val="002F723F"/>
    <w:rsid w:val="00317B17"/>
    <w:rsid w:val="00334B7E"/>
    <w:rsid w:val="00334E6A"/>
    <w:rsid w:val="0033524A"/>
    <w:rsid w:val="003506AB"/>
    <w:rsid w:val="00370F9C"/>
    <w:rsid w:val="00373FB5"/>
    <w:rsid w:val="00391C91"/>
    <w:rsid w:val="0039516E"/>
    <w:rsid w:val="003D77D6"/>
    <w:rsid w:val="00406C41"/>
    <w:rsid w:val="00461B4F"/>
    <w:rsid w:val="00461EB3"/>
    <w:rsid w:val="004721BC"/>
    <w:rsid w:val="004A4185"/>
    <w:rsid w:val="004A6B0F"/>
    <w:rsid w:val="004B6819"/>
    <w:rsid w:val="00516769"/>
    <w:rsid w:val="0053605F"/>
    <w:rsid w:val="00552436"/>
    <w:rsid w:val="00583610"/>
    <w:rsid w:val="00635621"/>
    <w:rsid w:val="006415F0"/>
    <w:rsid w:val="00641AFC"/>
    <w:rsid w:val="0067580A"/>
    <w:rsid w:val="00676E69"/>
    <w:rsid w:val="00677D3C"/>
    <w:rsid w:val="006C0B77"/>
    <w:rsid w:val="006C117E"/>
    <w:rsid w:val="006C4479"/>
    <w:rsid w:val="00743127"/>
    <w:rsid w:val="007816EF"/>
    <w:rsid w:val="007872C8"/>
    <w:rsid w:val="007A683F"/>
    <w:rsid w:val="007B2F7C"/>
    <w:rsid w:val="007B5E84"/>
    <w:rsid w:val="007B6EE1"/>
    <w:rsid w:val="007E2E7D"/>
    <w:rsid w:val="007E69A0"/>
    <w:rsid w:val="007F1806"/>
    <w:rsid w:val="0080349C"/>
    <w:rsid w:val="008105B0"/>
    <w:rsid w:val="008242FF"/>
    <w:rsid w:val="00852A71"/>
    <w:rsid w:val="00870751"/>
    <w:rsid w:val="00897A8C"/>
    <w:rsid w:val="008C6582"/>
    <w:rsid w:val="008D1A98"/>
    <w:rsid w:val="008E0972"/>
    <w:rsid w:val="008E1AFF"/>
    <w:rsid w:val="008F2369"/>
    <w:rsid w:val="008F784A"/>
    <w:rsid w:val="00914322"/>
    <w:rsid w:val="00922C48"/>
    <w:rsid w:val="00924D13"/>
    <w:rsid w:val="0094655F"/>
    <w:rsid w:val="00947914"/>
    <w:rsid w:val="009F2F99"/>
    <w:rsid w:val="00A4415D"/>
    <w:rsid w:val="00A57E72"/>
    <w:rsid w:val="00A6070D"/>
    <w:rsid w:val="00A86BCF"/>
    <w:rsid w:val="00A96EB4"/>
    <w:rsid w:val="00B372A9"/>
    <w:rsid w:val="00B915B7"/>
    <w:rsid w:val="00BE7538"/>
    <w:rsid w:val="00C01194"/>
    <w:rsid w:val="00C059D2"/>
    <w:rsid w:val="00C13FB1"/>
    <w:rsid w:val="00C26E4C"/>
    <w:rsid w:val="00CA0C77"/>
    <w:rsid w:val="00CB1250"/>
    <w:rsid w:val="00D048B5"/>
    <w:rsid w:val="00D10D3B"/>
    <w:rsid w:val="00D46178"/>
    <w:rsid w:val="00D54BC2"/>
    <w:rsid w:val="00D5558B"/>
    <w:rsid w:val="00D724EA"/>
    <w:rsid w:val="00DA7886"/>
    <w:rsid w:val="00DC3DCD"/>
    <w:rsid w:val="00DD1E02"/>
    <w:rsid w:val="00DD39C0"/>
    <w:rsid w:val="00E11707"/>
    <w:rsid w:val="00E17E6B"/>
    <w:rsid w:val="00E34A00"/>
    <w:rsid w:val="00E365CD"/>
    <w:rsid w:val="00E5561D"/>
    <w:rsid w:val="00E64C1B"/>
    <w:rsid w:val="00E7407D"/>
    <w:rsid w:val="00E87061"/>
    <w:rsid w:val="00E94938"/>
    <w:rsid w:val="00EA301E"/>
    <w:rsid w:val="00EA59DF"/>
    <w:rsid w:val="00EE4070"/>
    <w:rsid w:val="00F12C76"/>
    <w:rsid w:val="00FB33A5"/>
    <w:rsid w:val="00FB7E3D"/>
    <w:rsid w:val="00FE6B23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A7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DA7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A788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A78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qFormat/>
    <w:rsid w:val="00DA7886"/>
    <w:rPr>
      <w:i/>
      <w:iCs/>
    </w:rPr>
  </w:style>
  <w:style w:type="paragraph" w:styleId="a8">
    <w:name w:val="header"/>
    <w:basedOn w:val="a"/>
    <w:link w:val="a9"/>
    <w:uiPriority w:val="99"/>
    <w:unhideWhenUsed/>
    <w:rsid w:val="000100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0E4"/>
    <w:rPr>
      <w:rFonts w:ascii="Calibri" w:eastAsia="Times New Roman" w:hAnsi="Calibri" w:cs="Times New Roman"/>
      <w:lang w:eastAsia="ru-RU"/>
    </w:rPr>
  </w:style>
  <w:style w:type="character" w:customStyle="1" w:styleId="rvts46">
    <w:name w:val="rvts46"/>
    <w:basedOn w:val="a0"/>
    <w:rsid w:val="008F2369"/>
  </w:style>
  <w:style w:type="character" w:styleId="aa">
    <w:name w:val="Hyperlink"/>
    <w:basedOn w:val="a0"/>
    <w:uiPriority w:val="99"/>
    <w:semiHidden/>
    <w:unhideWhenUsed/>
    <w:rsid w:val="008F2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2022-05-11T12:32:00Z</cp:lastPrinted>
  <dcterms:created xsi:type="dcterms:W3CDTF">2021-10-27T11:23:00Z</dcterms:created>
  <dcterms:modified xsi:type="dcterms:W3CDTF">2022-07-05T10:52:00Z</dcterms:modified>
</cp:coreProperties>
</file>